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65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504"/>
        <w:gridCol w:w="822"/>
        <w:gridCol w:w="247"/>
        <w:gridCol w:w="2589"/>
        <w:gridCol w:w="485"/>
        <w:gridCol w:w="240"/>
        <w:gridCol w:w="479"/>
        <w:gridCol w:w="328"/>
        <w:gridCol w:w="1685"/>
        <w:gridCol w:w="173"/>
        <w:gridCol w:w="1225"/>
        <w:gridCol w:w="1035"/>
        <w:gridCol w:w="4959"/>
        <w:gridCol w:w="68"/>
        <w:gridCol w:w="1065"/>
        <w:gridCol w:w="1035"/>
        <w:gridCol w:w="2535"/>
        <w:gridCol w:w="90"/>
        <w:gridCol w:w="36"/>
        <w:gridCol w:w="788"/>
        <w:gridCol w:w="582"/>
        <w:gridCol w:w="26"/>
        <w:gridCol w:w="277"/>
        <w:gridCol w:w="305"/>
        <w:gridCol w:w="1130"/>
        <w:gridCol w:w="672"/>
        <w:gridCol w:w="824"/>
        <w:gridCol w:w="6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Style w:val="5"/>
                <w:rFonts w:eastAsia="SimSun"/>
                <w:lang w:val="en-US" w:eastAsia="zh-CN" w:bidi="ar"/>
              </w:rPr>
              <w:t>Form</w:t>
            </w:r>
            <w:r>
              <w:rPr>
                <w:rStyle w:val="5"/>
                <w:rFonts w:hint="default" w:eastAsia="SimSun"/>
                <w:lang w:val="en-US" w:eastAsia="zh-CN" w:bidi="ar"/>
              </w:rPr>
              <w:t xml:space="preserve"> 12</w:t>
            </w:r>
            <w:bookmarkStart w:id="0" w:name="_GoBack"/>
            <w:bookmarkEnd w:id="0"/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Dengan ini saya,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Tk I/ IV/b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 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selaku Anggota Tim Penilai Sejawat memberi nilai unsur utama Tridharma Perguruan Tinggi/ unsur melaksanakan pengabdian kepada masyarakat/ sub unsur 2)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Menduduki jabatan pimpinan pada lembaga pemerintahan/ pejabat Negara yang harus dibebaskan dari jabatan organiknya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Judul :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Pembinaan Olimpiade Sains Nasional Mata Pelajaran IPA untuk Siswa-Siswa Sekolah Menengah Pertama Tahun 2018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disusun oleh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/ NIP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19800129200501 1 003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Kedudukan dalam melaksanakan Pengabdian kepada masyarakat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>Ketua/</w:t>
            </w:r>
            <w:r>
              <w:rPr>
                <w:rStyle w:val="9"/>
                <w:rFonts w:eastAsia="SimSun"/>
                <w:lang w:val="en-US" w:eastAsia="zh-CN" w:bidi="ar"/>
              </w:rPr>
              <w:t xml:space="preserve">Anggota 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Lektor 300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Penata Tk I/ III/d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Mata Kuliah / Bidang Keahlian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Fisika Nano/ Soft Condensed Matter Physics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25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Aspek yang dinilai </w:t>
            </w:r>
            <w:r>
              <w:rPr>
                <w:rStyle w:val="10"/>
                <w:rFonts w:eastAsia="SimSun"/>
                <w:lang w:val="en-US" w:eastAsia="zh-CN" w:bidi="ar"/>
              </w:rPr>
              <w:t>4)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</w:t>
            </w:r>
            <w:r>
              <w:rPr>
                <w:rStyle w:val="10"/>
                <w:rFonts w:eastAsia="SimSun"/>
                <w:lang w:val="en-US" w:eastAsia="zh-CN" w:bidi="ar"/>
              </w:rPr>
              <w:t>3)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</w:t>
            </w:r>
          </w:p>
        </w:tc>
        <w:tc>
          <w:tcPr>
            <w:tcW w:w="24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00"/>
              </w:tabs>
              <w:ind w:right="694" w:rightChars="347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Nilai angka X Bobot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X bobot </w:t>
            </w:r>
            <w:r>
              <w:rPr>
                <w:rStyle w:val="10"/>
                <w:rFonts w:eastAsia="SimSun"/>
                <w:lang w:val="en-US" w:eastAsia="zh-CN" w:bidi="ar"/>
              </w:rPr>
              <w:t>5)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Mutu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50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Sofistikasi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30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Kemutakhiran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20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∑     : 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100      </w:t>
            </w:r>
            <w:r>
              <w:rPr>
                <w:rStyle w:val="11"/>
                <w:rFonts w:eastAsia="SimSun"/>
                <w:lang w:val="en-US" w:eastAsia="zh-CN" w:bidi="ar"/>
              </w:rPr>
              <w:t xml:space="preserve"> .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 : 100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10"/>
                <w:rFonts w:eastAsia="SimSun"/>
                <w:lang w:val="en-US" w:eastAsia="zh-CN" w:bidi="ar"/>
              </w:rPr>
              <w:t>2)</w:t>
            </w:r>
            <w:r>
              <w:rPr>
                <w:rStyle w:val="8"/>
                <w:rFonts w:eastAsia="SimSun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17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Penilai    :   1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NIP 19590914 198803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Catatan 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1)  Coret yang tidak diperlukan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2)  Lingkari yang diperlukan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3)  Rentangan nilai angka :   50 – 100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873" w:type="dxa"/>
          <w:trHeight w:val="282" w:hRule="atLeast"/>
        </w:trPr>
        <w:tc>
          <w:tcPr>
            <w:tcW w:w="9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5)  Konversi nilai angka ke huruf dan sebutannya :  81 – 100 : A (amat baik); 66- 80 : B (baik)  ; ≤ 65 : C (cukup)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8FE"/>
    <w:rsid w:val="1A30199B"/>
    <w:rsid w:val="1DDC48E2"/>
    <w:rsid w:val="2CA958FE"/>
    <w:rsid w:val="36F27D68"/>
    <w:rsid w:val="3E7B1840"/>
    <w:rsid w:val="40990CB3"/>
    <w:rsid w:val="4A6F48E4"/>
    <w:rsid w:val="7982617E"/>
    <w:rsid w:val="7A2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41"/>
    <w:qFormat/>
    <w:uiPriority w:val="0"/>
    <w:rPr>
      <w:rFonts w:hint="default" w:ascii="Calibri" w:hAnsi="Calibri" w:cs="Calibri"/>
      <w:b/>
      <w:color w:val="000000"/>
      <w:sz w:val="24"/>
      <w:szCs w:val="24"/>
      <w:u w:val="none"/>
      <w:vertAlign w:val="superscript"/>
    </w:rPr>
  </w:style>
  <w:style w:type="character" w:customStyle="1" w:styleId="7">
    <w:name w:val="font91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8">
    <w:name w:val="font12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qFormat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10">
    <w:name w:val="font61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11">
    <w:name w:val="font51"/>
    <w:qFormat/>
    <w:uiPriority w:val="0"/>
    <w:rPr>
      <w:rFonts w:hint="default" w:ascii="Calibri" w:hAnsi="Calibri" w:cs="Calibri"/>
      <w:color w:val="000000"/>
      <w:sz w:val="4"/>
      <w:szCs w:val="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2020-11-04T04:04:00Z</dcterms:created>
  <dc:creator>LENOVO</dc:creator>
  <cp:lastModifiedBy>LENOVO</cp:lastModifiedBy>
  <dcterms:modified xsi:type="dcterms:W3CDTF">2020-11-04T06:30:28Z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